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66" w:rsidRPr="000C7101" w:rsidRDefault="000C7101" w:rsidP="00910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  <w:bdr w:val="nil"/>
        </w:rPr>
      </w:pP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  <w:t xml:space="preserve"> 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bookmarkStart w:id="0" w:name="_GoBack"/>
      <w:bookmarkEnd w:id="0"/>
    </w:p>
    <w:p w:rsidR="00910666" w:rsidRPr="000C7101" w:rsidRDefault="00910666" w:rsidP="0091066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sr-Cyrl-CS"/>
        </w:rPr>
      </w:pPr>
    </w:p>
    <w:p w:rsidR="00910666" w:rsidRDefault="00910666" w:rsidP="00910666"/>
    <w:p w:rsidR="00947DFC" w:rsidRPr="00F1794C" w:rsidRDefault="00947DFC" w:rsidP="00947DFC">
      <w:pPr>
        <w:rPr>
          <w:lang w:val="sr-Cyrl-CS"/>
        </w:rPr>
      </w:pPr>
      <w:r w:rsidRPr="00F1794C">
        <w:rPr>
          <w:lang w:val="ru-RU"/>
        </w:rPr>
        <w:t>________________________________________________________________________</w:t>
      </w:r>
    </w:p>
    <w:p w:rsidR="00947DFC" w:rsidRPr="00F1794C" w:rsidRDefault="00947DFC" w:rsidP="00947DFC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F1794C">
        <w:rPr>
          <w:b/>
          <w:lang w:val="sr-Cyrl-CS"/>
        </w:rPr>
        <w:t>ПРЕДШКОЛСКА УСТАНОВА</w:t>
      </w:r>
    </w:p>
    <w:p w:rsidR="00947DFC" w:rsidRPr="00F1794C" w:rsidRDefault="00947DFC" w:rsidP="00947DFC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1132840" cy="723265"/>
            <wp:effectExtent l="19050" t="0" r="0" b="0"/>
            <wp:wrapNone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94C">
        <w:rPr>
          <w:b/>
          <w:lang w:val="sr-Cyrl-CS"/>
        </w:rPr>
        <w:t xml:space="preserve"> ЗРЕЊАНИН</w:t>
      </w:r>
    </w:p>
    <w:p w:rsidR="00947DFC" w:rsidRDefault="00AB5BBF" w:rsidP="00947DFC">
      <w:pPr>
        <w:autoSpaceDE w:val="0"/>
        <w:autoSpaceDN w:val="0"/>
        <w:adjustRightInd w:val="0"/>
        <w:rPr>
          <w:lang w:val="sr-Cyrl-CS"/>
        </w:rPr>
      </w:pPr>
      <w:r>
        <w:rPr>
          <w:noProof/>
        </w:rPr>
        <w:pict>
          <v:line id="_x0000_s1029" style="position:absolute;flip:x;z-index:251663360;visibility:visible" from="421.5pt,107.2pt" to="42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" strokecolor="#5a5a5a"/>
        </w:pict>
      </w:r>
      <w:r w:rsidR="00947DFC">
        <w:rPr>
          <w:lang w:val="ru-RU"/>
        </w:rPr>
        <w:tab/>
      </w:r>
      <w:r w:rsidR="00947DFC">
        <w:rPr>
          <w:lang w:val="ru-RU"/>
        </w:rPr>
        <w:tab/>
      </w:r>
      <w:r w:rsidR="00947DFC">
        <w:rPr>
          <w:lang w:val="ru-RU"/>
        </w:rPr>
        <w:tab/>
      </w:r>
      <w:r w:rsidR="00947DFC">
        <w:rPr>
          <w:lang w:val="sr-Cyrl-CS"/>
        </w:rPr>
        <w:t xml:space="preserve">        </w:t>
      </w:r>
      <w:r w:rsidR="00947DFC">
        <w:t xml:space="preserve">Вука </w:t>
      </w:r>
      <w:r w:rsidR="00947DFC">
        <w:rPr>
          <w:lang w:val="sr-Cyrl-CS"/>
        </w:rPr>
        <w:t>Караџића 3а</w:t>
      </w:r>
      <w:r w:rsidR="00947DFC">
        <w:rPr>
          <w:lang w:val="sr-Latn-CS"/>
        </w:rPr>
        <w:t xml:space="preserve">, </w:t>
      </w:r>
      <w:r w:rsidR="00947DFC">
        <w:rPr>
          <w:lang w:val="sr-Cyrl-CS"/>
        </w:rPr>
        <w:t xml:space="preserve">телефони: 023/561-505, 530-602 </w:t>
      </w:r>
    </w:p>
    <w:p w:rsidR="00947DFC" w:rsidRPr="002447A7" w:rsidRDefault="00947DFC" w:rsidP="00947DFC">
      <w:pPr>
        <w:autoSpaceDE w:val="0"/>
        <w:autoSpaceDN w:val="0"/>
        <w:adjustRightInd w:val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Деловодни број:</w:t>
      </w:r>
      <w:r w:rsidR="002447A7">
        <w:t xml:space="preserve"> 520</w:t>
      </w:r>
    </w:p>
    <w:p w:rsidR="00947DFC" w:rsidRPr="002447A7" w:rsidRDefault="00947DFC" w:rsidP="00947DFC">
      <w:pPr>
        <w:autoSpaceDE w:val="0"/>
        <w:autoSpaceDN w:val="0"/>
        <w:adjustRightInd w:val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Датум: </w:t>
      </w:r>
      <w:r w:rsidR="002447A7">
        <w:t>20.01.2022</w:t>
      </w:r>
    </w:p>
    <w:p w:rsidR="00947DFC" w:rsidRDefault="00947DFC" w:rsidP="00947DFC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Матични број : 08002304</w:t>
      </w:r>
    </w:p>
    <w:p w:rsidR="00947DFC" w:rsidRDefault="00947DFC" w:rsidP="00947DFC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ПИБ: 101164933</w:t>
      </w:r>
    </w:p>
    <w:p w:rsidR="00947DFC" w:rsidRPr="00F1794C" w:rsidRDefault="00947DFC" w:rsidP="00947DFC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Шифра делатности :8891</w:t>
      </w:r>
    </w:p>
    <w:p w:rsidR="00910666" w:rsidRPr="000C7101" w:rsidRDefault="00910666" w:rsidP="00910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sr-Cyrl-CS"/>
        </w:rPr>
      </w:pP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</w:p>
    <w:p w:rsidR="00910666" w:rsidRPr="000C7101" w:rsidRDefault="008C7A21" w:rsidP="00947DF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sr-Cyrl-CS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sr-Cyrl-CS"/>
        </w:rPr>
        <w:t xml:space="preserve"> </w:t>
      </w:r>
    </w:p>
    <w:p w:rsidR="000C7101" w:rsidRPr="000C7101" w:rsidRDefault="000C7101" w:rsidP="009106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sr-Cyrl-CS"/>
        </w:rPr>
      </w:pPr>
    </w:p>
    <w:p w:rsidR="000C7101" w:rsidRPr="000C7101" w:rsidRDefault="000C7101" w:rsidP="000C710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sr-Cyrl-CS"/>
        </w:rPr>
      </w:pPr>
    </w:p>
    <w:p w:rsidR="000C7101" w:rsidRPr="000C7101" w:rsidRDefault="000C7101" w:rsidP="000C710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sr-Cyrl-CS"/>
        </w:rPr>
      </w:pPr>
      <w:r w:rsidRPr="000C7101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sr-Cyrl-CS"/>
        </w:rPr>
        <w:t>У Г О В О Р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sr-Cyrl-CS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</w:pPr>
      <w:r w:rsidRPr="000C7101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sr-Cyrl-CS"/>
        </w:rPr>
        <w:t>УГОВОРНЕ СТРАНЕ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>: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ab/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</w:pPr>
    </w:p>
    <w:p w:rsidR="000C7101" w:rsidRPr="000C7101" w:rsidRDefault="0023315B" w:rsidP="000C7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Предшколска установа </w:t>
      </w:r>
      <w:r w:rsidR="000C7101" w:rsidRPr="000C710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Вука Караџића 3а</w:t>
      </w:r>
      <w:r w:rsidR="000C7101" w:rsidRPr="000C710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Зрењанин</w:t>
      </w:r>
      <w:r w:rsidR="000C7101" w:rsidRPr="000C710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, </w:t>
      </w:r>
      <w:r w:rsidR="000C7101" w:rsidRPr="000C71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МБ </w:t>
      </w:r>
      <w:r w:rsidR="00004AD3" w:rsidRPr="00004AD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08002304</w:t>
      </w:r>
      <w:r w:rsidR="000C7101" w:rsidRPr="000C71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, ПИБ </w:t>
      </w:r>
      <w:r w:rsidR="000C7101" w:rsidRPr="00004AD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10</w:t>
      </w:r>
      <w:r w:rsidR="00004AD3" w:rsidRPr="00004AD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1164933</w:t>
      </w:r>
      <w:r w:rsidR="000C7101" w:rsidRPr="000C71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0C7101" w:rsidRPr="000C71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  <w:t xml:space="preserve">(у даљем тексту: Наручилац), кога заступа </w:t>
      </w:r>
      <w:r w:rsidR="00947DF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  <w:t>в.д.</w:t>
      </w:r>
      <w:r w:rsidR="000C7101" w:rsidRPr="000C71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  <w:t>директор</w:t>
      </w:r>
      <w:r w:rsidR="00947DF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  <w:t>а</w:t>
      </w:r>
      <w:r w:rsidR="000C7101" w:rsidRPr="000C71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  <w:t xml:space="preserve"> </w:t>
      </w:r>
      <w:r w:rsidR="00947DF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Владимир Петровић</w:t>
      </w:r>
      <w:r w:rsidR="000C7101" w:rsidRPr="000C71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  <w:t>, са једне стране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</w:pPr>
    </w:p>
    <w:p w:rsidR="000C7101" w:rsidRPr="000C7101" w:rsidRDefault="000C7101" w:rsidP="000C7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sr-Cyrl-CS"/>
        </w:rPr>
        <w:t xml:space="preserve">_________________________________________, </w:t>
      </w:r>
      <w:r w:rsidRPr="000C710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val="sr-Cyrl-CS"/>
        </w:rPr>
        <w:t>ул.</w:t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sr-Cyrl-CS"/>
        </w:rPr>
        <w:t xml:space="preserve"> ______________________, </w:t>
      </w:r>
      <w:r w:rsidRPr="000C710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val="sr-Cyrl-CS"/>
        </w:rPr>
        <w:t>МБ __________, ПИБ __________</w:t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sr-Cyrl-CS"/>
        </w:rPr>
        <w:t xml:space="preserve">, </w:t>
      </w:r>
      <w:r w:rsidRPr="000C710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val="sr-Cyrl-CS"/>
        </w:rPr>
        <w:t>(</w:t>
      </w:r>
      <w:r w:rsidRPr="000C71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r-Cyrl-CS"/>
        </w:rPr>
        <w:t>у даљем тексту: Добављач) кога заступа ________________________, са друге стране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0C7101">
        <w:rPr>
          <w:rFonts w:ascii="Times New Roman" w:eastAsia="Times New Roman" w:hAnsi="Times New Roman" w:cs="Times New Roman"/>
          <w:b/>
          <w:sz w:val="24"/>
          <w:szCs w:val="24"/>
          <w:bdr w:val="nil"/>
        </w:rPr>
        <w:t>ПРЕДМЕТ УГОВОРА:</w:t>
      </w:r>
      <w:r w:rsidRPr="000C7101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0C7101" w:rsidRPr="002447A7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0C7101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Набавка рачунарске опреме</w:t>
      </w:r>
      <w:r w:rsidR="002447A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и одржавање-Партија 1-Набавка рачунара и опреме</w:t>
      </w:r>
    </w:p>
    <w:p w:rsid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</w:pPr>
      <w:r w:rsidRPr="000C7101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  <w:tab/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</w:pPr>
      <w:r w:rsidRPr="000C7101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  <w:t>Уговорне стране констатују: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>- да је Наручилац на основу члана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52. </w:t>
      </w:r>
      <w:r w:rsidRPr="007F315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јавним набавкама („Службени гласник РС“ бр.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91/19</w:t>
      </w:r>
      <w:r w:rsidRPr="007F31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у даљем тексту: Закон), 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 xml:space="preserve"> спровео поступак јавне набавке у отвореном поступку број </w:t>
      </w:r>
      <w:r w:rsidR="00004AD3" w:rsidRPr="00004AD3">
        <w:rPr>
          <w:rFonts w:ascii="Times New Roman" w:eastAsia="Times New Roman" w:hAnsi="Times New Roman" w:cs="Times New Roman"/>
          <w:sz w:val="24"/>
          <w:szCs w:val="24"/>
          <w:bdr w:val="nil"/>
        </w:rPr>
        <w:t>0006/22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 xml:space="preserve">, 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добра 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 xml:space="preserve">– 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Набавка рачунарске опреме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</w:pPr>
      <w:r w:rsidRPr="000C7101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  <w:lastRenderedPageBreak/>
        <w:t>- да је Добављач доставио понуду бр. __________ од _______________ године (у даљем тексту:</w:t>
      </w:r>
      <w:r w:rsidRPr="000C7101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</w:t>
      </w:r>
      <w:r w:rsidRPr="000C7101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  <w:t xml:space="preserve">Понуда),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  <w:t>Рачунари</w:t>
      </w:r>
      <w:r w:rsidRPr="000C7101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sr-Cyrl-CS"/>
        </w:rPr>
        <w:t xml:space="preserve"> која у потпуности испуњава захтеве Наручиоца из конкурсне документације;</w:t>
      </w:r>
    </w:p>
    <w:p w:rsid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 xml:space="preserve">- </w:t>
      </w:r>
      <w:r w:rsidRPr="000C7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је Наручилац у складу са чланом 146. Закона, на основу Понуде Добављача и Одлуке о додели уговора </w:t>
      </w: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број: ______________ од</w:t>
      </w:r>
      <w:r w:rsidRPr="000C7101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___________године, изабрао Добављача за  реализатора предметне набавке</w:t>
      </w:r>
      <w:r w:rsidRPr="000C710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C6A23" w:rsidRPr="000C7101" w:rsidRDefault="009C6A23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il"/>
        </w:rPr>
      </w:pPr>
      <w:r w:rsidRPr="000C7101">
        <w:rPr>
          <w:rFonts w:ascii="Times New Roman" w:eastAsia="Times New Roman" w:hAnsi="Times New Roman" w:cs="Times New Roman"/>
          <w:b/>
          <w:sz w:val="24"/>
          <w:szCs w:val="24"/>
          <w:bdr w:val="nil"/>
          <w:lang w:val="sr-Cyrl-CS"/>
        </w:rPr>
        <w:t>ПРЕДМЕТ</w:t>
      </w:r>
      <w:r w:rsidRPr="000C7101">
        <w:rPr>
          <w:rFonts w:ascii="Times New Roman" w:eastAsia="Times New Roman" w:hAnsi="Times New Roman" w:cs="Times New Roman"/>
          <w:b/>
          <w:sz w:val="24"/>
          <w:szCs w:val="24"/>
          <w:bdr w:val="nil"/>
        </w:rPr>
        <w:t xml:space="preserve"> УГОВОРА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il"/>
          <w:lang w:val="sr-Cyrl-CS"/>
        </w:rPr>
      </w:pPr>
      <w:r w:rsidRPr="000C7101">
        <w:rPr>
          <w:rFonts w:ascii="Times New Roman" w:eastAsia="Times New Roman" w:hAnsi="Times New Roman" w:cs="Times New Roman"/>
          <w:b/>
          <w:sz w:val="24"/>
          <w:szCs w:val="24"/>
          <w:bdr w:val="nil"/>
          <w:lang w:val="sr-Cyrl-CS"/>
        </w:rPr>
        <w:t>Члан 1.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</w:pP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>Предмет овог уговора је набавка рачунарске опреме –</w:t>
      </w:r>
      <w:r w:rsidR="00BE00B4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 xml:space="preserve"> рачунара за потребе </w:t>
      </w:r>
      <w:r w:rsidR="0023315B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>Предшколске установе</w:t>
      </w:r>
      <w:r w:rsidRPr="000C7101"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  <w:t xml:space="preserve">, у свему у складу са техничким карактеристикама, квалитетом и у количини из Обрасца структуре цене са упутством како да се попуни, који чини саставни део изабране Понуде Добављача бр. ___________од ______________ године.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sr-Cyrl-CS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Calibri" w:eastAsia="Calibri" w:hAnsi="Calibri" w:cs="Calibri"/>
          <w:color w:val="000000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У складу са изабраном П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онудом, Добављач ће реализацију уговора делимично поверити следећим подизвођачима: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1)______________________________,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у делу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____________________________________,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bdr w:val="nil"/>
        </w:rPr>
      </w:pPr>
      <w:r w:rsidRPr="000C7101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bdr w:val="nil"/>
        </w:rPr>
        <w:t>(</w:t>
      </w:r>
      <w:r w:rsidRPr="000C7101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bdr w:val="nil"/>
          <w:lang w:val="ru-RU"/>
        </w:rPr>
        <w:t>назив и седиште подизвођача</w:t>
      </w:r>
      <w:r w:rsidRPr="000C7101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bdr w:val="nil"/>
        </w:rPr>
        <w:t>)</w:t>
      </w:r>
      <w:r w:rsidRPr="000C7101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bdr w:val="nil"/>
        </w:rPr>
        <w:tab/>
        <w:t>(део предмета набавке који ће избвршити  преко подизвођача)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што чини  ____% укупне вредности набавке;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2) ______________________________,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у делу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____________________________________,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bdr w:val="nil"/>
        </w:rPr>
      </w:pPr>
      <w:r w:rsidRPr="000C7101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bdr w:val="nil"/>
        </w:rPr>
        <w:t>(</w:t>
      </w:r>
      <w:r w:rsidRPr="000C7101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bdr w:val="nil"/>
          <w:lang w:val="ru-RU"/>
        </w:rPr>
        <w:t>назив и седиште подизвођача</w:t>
      </w:r>
      <w:r w:rsidRPr="000C7101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bdr w:val="nil"/>
        </w:rPr>
        <w:t>)</w:t>
      </w:r>
      <w:r w:rsidRPr="000C7101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bdr w:val="nil"/>
        </w:rPr>
        <w:tab/>
        <w:t>(део предмета набавке који ће избвршити  преко подизвођача)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што чини  ____% укупне вредности набавке.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Под набавком рачунара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из става 1. овог члана, подразумева се испорука рачуна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рске опреме на адресу Наручиоца.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ab/>
        <w:t>Рачунарска опрема која се испоручује мора бити фабрички нова, у оригиналном паковању и мора имати декларацију.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ЦЕНА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2.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Укупна уговорена вредност рачунарске опреме која је предмет овог уговора износи  ______________________динара без ПДВ-а (словима без ПДВ-а_____________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__________________________________________________________________________) односно________________________динара са обрачунатим ПДВ-ом (словима са обрачунатим ПДВ-ом______________________________________________________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____________________________).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У укупну цену су укључени сви трошкови везани за уговорене услуге.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Уговорена цена је фиксна и не може се мењати  до завршетка испоруке предметних добара у целости.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РОК ЗА ИЗВРШЕЊЕ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3.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Добављач се обавезује да рачунарску опрему испоручи у року од _______(</w:t>
      </w:r>
      <w:r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</w:rPr>
        <w:t xml:space="preserve">највише </w:t>
      </w:r>
      <w:r w:rsidR="0095151A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</w:rPr>
        <w:t>6</w:t>
      </w:r>
      <w:r w:rsidRPr="000C7101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</w:rPr>
        <w:t xml:space="preserve">0 дана) 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од дана закључења уговора на адресу </w:t>
      </w:r>
      <w:r w:rsidR="0023315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Предшколска установа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, </w:t>
      </w:r>
      <w:r w:rsidR="0023315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Вука Караџића 3а, Зрењанин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ГАРАНТНИ РОК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4.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 xml:space="preserve">Добављач за испоручену рачунарску опрему даје гарантни рок 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_____________ месеци (</w:t>
      </w:r>
      <w:r w:rsidRPr="000C7101">
        <w:rPr>
          <w:rFonts w:ascii="Times New Roman" w:eastAsia="Calibri" w:hAnsi="Times New Roman" w:cs="Calibri"/>
          <w:i/>
          <w:color w:val="000000"/>
          <w:sz w:val="24"/>
          <w:szCs w:val="24"/>
          <w:u w:color="000000"/>
          <w:bdr w:val="nil"/>
          <w:lang w:val="ru-RU"/>
        </w:rPr>
        <w:t xml:space="preserve">минимум </w:t>
      </w:r>
      <w:r w:rsidRPr="000C7101">
        <w:rPr>
          <w:rFonts w:ascii="Times New Roman" w:eastAsia="Calibri" w:hAnsi="Times New Roman" w:cs="Calibri"/>
          <w:i/>
          <w:color w:val="000000"/>
          <w:sz w:val="24"/>
          <w:szCs w:val="24"/>
          <w:u w:color="000000"/>
          <w:bdr w:val="nil"/>
        </w:rPr>
        <w:t>36 месеци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). Гарантни рок почиње да тече од дана пријем</w:t>
      </w:r>
      <w:r w:rsidR="0023315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а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рачунарске опреме.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5.</w:t>
      </w:r>
    </w:p>
    <w:p w:rsid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У току гарантног рока, Добављач је дужан да на први писани позив Наручиоца, о свом</w:t>
      </w:r>
      <w:r w:rsidR="00BE00B4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 трошку отклони све недостатке 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који се односе на уговорени квалитет рачунарске опреме која је предмет уговора, а који нису настали неправилном употребом, као и сва оштећења која су проузрокована овим недостацима.</w:t>
      </w:r>
    </w:p>
    <w:p w:rsidR="009C6A23" w:rsidRPr="000C7101" w:rsidRDefault="009C6A23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Добављач је у обавези да се у року од најдуже 48 сати одазове позиву Наручиоца и у рок</w:t>
      </w:r>
      <w:r w:rsidR="00BE00B4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у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 од најавише 2 радна дана од дана преузимања добра, отклони све недостатке.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</w:p>
    <w:p w:rsidR="000C7101" w:rsidRPr="009C6A23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Ако Добављач не приступи извршењу своје обавезе из претходног става овог члана и не изврши ту обавезу у року датом у позиву, Наручилац је</w:t>
      </w:r>
      <w:r w:rsidR="00BE00B4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 овлашћен да за отклањање недос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татака ангажује друго правно или физичко лице на терет Добављача, </w:t>
      </w:r>
      <w:r w:rsidRPr="009C6A2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наплатом гаранције за отклањање грешака у гарантном року.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9C6A2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У случају да гаранција за отклањање грешака у гарантном року не покрива у потпуности трошкове настале ради отклањања недостатака из става 1. овог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 члана, Наручилац има право да тражи од Добављања накнаду штете, до пуног износа стварне штете.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УГОВОРНА КАЗНА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6.</w:t>
      </w:r>
    </w:p>
    <w:p w:rsid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У случају да Добављач не изврши испоруку уговорене рачунарске опреме у уговореном року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својом кривицом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, дужан је да Наручиоцу за сваки дан кашњења  плати уговорну казну у висини 2%</w:t>
      </w:r>
      <w:r w:rsidRPr="000C7101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</w:rPr>
        <w:t>о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(промила) без ПДВ-а, а највише 5% од вредности овог уговора без ПДВ-а.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Уговорна казна из става 1. овог члана се не примењује у случају поремећаја на тржишту који су проузроковани као последица пандемије</w:t>
      </w:r>
      <w:r w:rsidRPr="000C7101">
        <w:rPr>
          <w:rFonts w:ascii="Times New Roman" w:hAnsi="Times New Roman" w:cs="Times New Roman"/>
          <w:sz w:val="24"/>
          <w:szCs w:val="24"/>
        </w:rPr>
        <w:t xml:space="preserve"> </w:t>
      </w:r>
      <w:r w:rsidRPr="007F5FCB">
        <w:rPr>
          <w:rFonts w:ascii="Times New Roman" w:hAnsi="Times New Roman" w:cs="Times New Roman"/>
          <w:sz w:val="24"/>
          <w:szCs w:val="24"/>
        </w:rPr>
        <w:t>заразне болести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ПРИМОПРЕДАЈА РАЧУНАРСКЕ ОПРЕМЕ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Члан 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7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Наручилац ће провери</w:t>
      </w:r>
      <w:r w:rsidR="0023315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ти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 да ли количина, врста и квалитет  испоручене рачунарске опреме одговарају  уговореној, односно да ли је испоручена рачунарска опрема у свему у складу са траженом врстом, техничким описом и другим каракретистикама наведеним у Обрасцу структуре цена са упутством како да се попуни, који чини саставни део изабране Понуде Добављача и уговора.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Члан 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8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У случају да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 xml:space="preserve">Комисија за квалитативни и квантитативни пријем рачунарске опреме током примопредаје утврди да количина, врста или квалитет испоручене рачунарске 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lastRenderedPageBreak/>
        <w:t>опреме не одговара уговореној, одмах сачињава Рекламациони записник, у коме наводи у чему испорука није у складу са уговореном и доставља га Добављачу.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ab/>
        <w:t>Добављач је дужан, да по пријему Рекламационог записника, а најкасније у року уговореном за испоруку, испоручи рачунарску опрему у складу са Понудом и овим уговором.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ab/>
        <w:t>Из оправданих разлога, Наручилац може одобрити Добављачу накнадни рок за поступање по рекламацији који не може бити дужи од 7 (седам) дана од дана пријема писаног обавештења о одобреном накнадном року.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63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sr-Cyrl-CS"/>
        </w:rPr>
      </w:pPr>
      <w:r w:rsidRPr="000C7101">
        <w:rPr>
          <w:rFonts w:ascii="Times New Roman" w:eastAsia="Arial Unicode MS" w:hAnsi="Times New Roman" w:cs="Times New Roman"/>
          <w:sz w:val="24"/>
          <w:szCs w:val="24"/>
          <w:bdr w:val="nil"/>
          <w:lang w:val="sr-Cyrl-CS"/>
        </w:rPr>
        <w:t>Уколико Добављач није у могућности да поступи по рекламацији ни у накнадном року из става 3. овог члана, Наручилац ће умањити исплату по рачуну који је дат за испоруку т</w:t>
      </w:r>
      <w:r w:rsidR="009C6A23">
        <w:rPr>
          <w:rFonts w:ascii="Times New Roman" w:eastAsia="Arial Unicode MS" w:hAnsi="Times New Roman" w:cs="Times New Roman"/>
          <w:sz w:val="24"/>
          <w:szCs w:val="24"/>
          <w:bdr w:val="nil"/>
          <w:lang w:val="sr-Cyrl-CS"/>
        </w:rPr>
        <w:t>е</w:t>
      </w:r>
      <w:r w:rsidRPr="000C7101">
        <w:rPr>
          <w:rFonts w:ascii="Times New Roman" w:eastAsia="Arial Unicode MS" w:hAnsi="Times New Roman" w:cs="Times New Roman"/>
          <w:sz w:val="24"/>
          <w:szCs w:val="24"/>
          <w:bdr w:val="nil"/>
          <w:lang w:val="sr-Cyrl-CS"/>
        </w:rPr>
        <w:t xml:space="preserve"> рачунарске опреме.</w:t>
      </w:r>
    </w:p>
    <w:p w:rsidR="000C7101" w:rsidRPr="000C7101" w:rsidRDefault="000C7101" w:rsidP="000C7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C7101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 xml:space="preserve">Члан 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9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Ако Комисија нема примедби на испоручену рачунарску опрему или је Добављач отклонио недостатке уочене приликом примопредаје, Комисија за </w:t>
      </w: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квалитативни и квантитативни пријем рачунарске опреме сачињава Записник у коме констатује да испоручена рачунарска опрема у свему одговара уговореној и доставља један примерак Добављачу.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ab/>
        <w:t>Отпремнице о испорученој рачунарској опреми чине саставни део Записника о квалитативном и квантитативном пријему рачунарске опреме.</w:t>
      </w:r>
    </w:p>
    <w:p w:rsidR="009C6A23" w:rsidRDefault="009C6A23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1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0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случају видљивих недостатака, који нису били уочени приликом примопредаје </w:t>
      </w:r>
      <w:r w:rsidRPr="000C7101"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рачунара</w:t>
      </w: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Наручилац ће рекламацију са Рекламационим записником доставити Добављачу по утврђивању недостатака, најкасније у року од 30 (тридесет) дана од дана пријема </w:t>
      </w:r>
      <w:r w:rsidRPr="000C7101"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рачунара</w:t>
      </w: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0C7101" w:rsidRPr="000C7101" w:rsidRDefault="000C7101" w:rsidP="000C7101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 све уочене недостатке – скривене мане, који нису били</w:t>
      </w:r>
      <w:r w:rsidR="009C6A2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видљиви у моменту примопредаје </w:t>
      </w:r>
      <w:r w:rsidRPr="000C7101"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рачунара</w:t>
      </w: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Наручилац ће рекламацију са Рекламационим записником доставити Добављачу по утврђивању недостатака, најкасније у року од 8 (осам) дана по утврђивању недостатака.</w:t>
      </w:r>
    </w:p>
    <w:p w:rsidR="000C7101" w:rsidRPr="000C7101" w:rsidRDefault="000C7101" w:rsidP="000C7101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Добављач се обавезује да најкасније у року од 15 (петнаест) дана од дана пријема рекламације из става 1. и 2. овог члана, отклони недостатке или </w:t>
      </w:r>
      <w:r w:rsidRPr="000C7101"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рачунаре</w:t>
      </w:r>
      <w:r w:rsidRPr="000C71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 недостацима замени исправним.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НАЧИН ПЛАЋАЊА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1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1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bdr w:val="nil"/>
        </w:rPr>
        <w:t xml:space="preserve">Плаћање Добављачу се врши по испоруци добара, на основу испостављене валидне фактуре, уплатом на текући рачун Добављача назначен на фактури. </w:t>
      </w:r>
    </w:p>
    <w:p w:rsidR="000C7101" w:rsidRPr="000C7101" w:rsidRDefault="000C7101" w:rsidP="000C7101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color w:val="000000"/>
          <w:sz w:val="24"/>
          <w:szCs w:val="20"/>
          <w:lang w:eastAsia="sk-SK"/>
        </w:rPr>
      </w:pPr>
      <w:r w:rsidRPr="000C7101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Обавеза је Добављача да фактуру региструје у Централном регистру фактура, приступом одговарајућој веб апликацији Управе за трезор</w:t>
      </w:r>
      <w:r w:rsidRPr="000C7101">
        <w:rPr>
          <w:rFonts w:ascii="Times New Roman" w:eastAsia="Times New Roman" w:hAnsi="Times New Roman" w:cs="Times New Roman"/>
          <w:color w:val="000000"/>
          <w:sz w:val="24"/>
          <w:szCs w:val="20"/>
          <w:lang w:val="sk-SK" w:eastAsia="sk-SK"/>
        </w:rPr>
        <w:t xml:space="preserve"> </w:t>
      </w:r>
      <w:r w:rsidRPr="000C7101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и у </w:t>
      </w:r>
      <w:r w:rsidRPr="000C7101">
        <w:rPr>
          <w:rFonts w:ascii="Times New Roman" w:eastAsia="Times New Roman" w:hAnsi="Times New Roman" w:cs="Tahoma"/>
          <w:bCs/>
          <w:color w:val="000000"/>
          <w:sz w:val="24"/>
          <w:szCs w:val="20"/>
          <w:lang w:eastAsia="sk-SK"/>
        </w:rPr>
        <w:t xml:space="preserve">року од 3 (три) радна дана oд дана регистровања фактуре </w:t>
      </w:r>
      <w:r w:rsidRPr="000C7101">
        <w:rPr>
          <w:rFonts w:ascii="Times New Roman" w:eastAsia="Times New Roman" w:hAnsi="Times New Roman" w:cs="Tahoma"/>
          <w:bCs/>
          <w:color w:val="000000"/>
          <w:sz w:val="24"/>
          <w:szCs w:val="20"/>
          <w:lang w:val="sr-Cyrl-CS" w:eastAsia="sk-SK"/>
        </w:rPr>
        <w:t>у Централном регистру фактура,</w:t>
      </w:r>
      <w:r w:rsidRPr="000C7101">
        <w:rPr>
          <w:rFonts w:ascii="Times New Roman" w:eastAsia="Times New Roman" w:hAnsi="Times New Roman" w:cs="Tahoma"/>
          <w:bCs/>
          <w:color w:val="000000"/>
          <w:sz w:val="24"/>
          <w:szCs w:val="20"/>
          <w:lang w:eastAsia="sk-SK"/>
        </w:rPr>
        <w:t xml:space="preserve"> </w:t>
      </w:r>
      <w:r w:rsidRPr="000C7101">
        <w:rPr>
          <w:rFonts w:ascii="Times New Roman" w:eastAsia="Times New Roman" w:hAnsi="Times New Roman" w:cs="Tahoma"/>
          <w:bCs/>
          <w:color w:val="000000"/>
          <w:sz w:val="24"/>
          <w:szCs w:val="20"/>
          <w:lang w:val="sr-Cyrl-CS" w:eastAsia="sk-SK"/>
        </w:rPr>
        <w:t xml:space="preserve">достави на плаћање </w:t>
      </w:r>
      <w:r w:rsidR="0023315B">
        <w:rPr>
          <w:rFonts w:ascii="Times New Roman" w:eastAsia="Times New Roman" w:hAnsi="Times New Roman" w:cs="Tahoma"/>
          <w:bCs/>
          <w:color w:val="000000"/>
          <w:sz w:val="24"/>
          <w:szCs w:val="20"/>
          <w:lang w:eastAsia="sk-SK"/>
        </w:rPr>
        <w:t>Наручиоцу</w:t>
      </w:r>
      <w:r w:rsidRPr="000C7101">
        <w:rPr>
          <w:rFonts w:ascii="Times New Roman" w:eastAsia="Times New Roman" w:hAnsi="Times New Roman" w:cs="Tahoma"/>
          <w:bCs/>
          <w:color w:val="000000"/>
          <w:sz w:val="24"/>
          <w:szCs w:val="20"/>
          <w:lang w:val="sr-Cyrl-CS" w:eastAsia="sk-SK"/>
        </w:rPr>
        <w:t>.</w:t>
      </w:r>
    </w:p>
    <w:p w:rsidR="000C7101" w:rsidRPr="000C7101" w:rsidRDefault="000C7101" w:rsidP="000C71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lastRenderedPageBreak/>
        <w:t xml:space="preserve">Услов за валидност фактуре је потписан </w:t>
      </w:r>
      <w:r w:rsidRPr="000C7101"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  <w:bdr w:val="nil"/>
        </w:rPr>
        <w:t>Записник комисије Наручиоца о квалитативном и квантитативном пријему добара у коме се констатује да испоручена рачунарска опрема по количини (квантитету) и карактеристикама (квалитету) одговара  уговореној.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Исплата по фактури се може извршити само ако Наручилац нема рекламацију на испоручена добра, 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што се констатује у Записнику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. </w:t>
      </w:r>
    </w:p>
    <w:p w:rsid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  <w:bdr w:val="nil"/>
        </w:rPr>
        <w:t>Ако Наручилац поднесе рекламацију на испоручену рачунарску опрему, рок за плаћање почиње да тече од дана  када је недостатак отклоњен (рекламација решена у целости), а што се констатује у Записнику комисије Наручиоца о квалитативном и квантитативном пријему добара.</w:t>
      </w:r>
    </w:p>
    <w:p w:rsidR="00004AD3" w:rsidRPr="0033131C" w:rsidRDefault="00004AD3" w:rsidP="00004AD3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33131C">
        <w:rPr>
          <w:rFonts w:ascii="Times New Roman" w:hAnsi="Times New Roman"/>
          <w:sz w:val="24"/>
          <w:szCs w:val="24"/>
          <w:lang w:val="ru-RU"/>
        </w:rPr>
        <w:t>Обавезе које доспевају у износу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33131C">
        <w:rPr>
          <w:rFonts w:ascii="Times New Roman" w:hAnsi="Times New Roman"/>
          <w:sz w:val="24"/>
          <w:szCs w:val="24"/>
          <w:lang w:val="ru-RU"/>
        </w:rPr>
        <w:t xml:space="preserve"> динара са ПДВ-ом у наредној буџетској години биће реализоване највише до износа средстава која ће им за ту намену бити одобрена у тој буџетској години.</w:t>
      </w:r>
    </w:p>
    <w:p w:rsidR="00004AD3" w:rsidRPr="000C7101" w:rsidRDefault="00004AD3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РОК ВАЖЕЊА УГОВОРА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1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2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Уговор производи правно дејство од дана потписивања од стране овлашћених лица обе уговорне стране и траје до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истека гарантног рока за опрему која је предмет набавке.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ЗАВРШНЕ ОДРЕДБЕ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1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3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Уговор може бити раскинут сагласном вољом уговорних страна.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Свака од уговорних страна може једнострано раскинути уговор у случају да друга страна не испуњава своје уговором преузете обавезе.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</w:rPr>
        <w:t>О раскиду уговора уговорна страна је дужна да писмено обавести другу уговорну страну.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1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4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На све што није регулисано овим уговором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примењиваће се одговарајући позитивни законски и други прописи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који се односе на предмет уговора.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1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5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Уговорне стране су сагласне да евентуалне спорове из овог уговорног односа решавају споразумно,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 xml:space="preserve"> а ако то није могуће, 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 xml:space="preserve">надлежан је Привредни суд у </w:t>
      </w:r>
      <w:r w:rsidR="0023315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Зрењанин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ru-RU"/>
        </w:rPr>
        <w:t>у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.</w:t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Члан 1</w:t>
      </w:r>
      <w:r w:rsidR="0023315B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6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/>
        </w:rPr>
        <w:tab/>
        <w:t xml:space="preserve">Овај уговор ступа на снагу када га потпишу обе уговорне стране и сачињен је у </w:t>
      </w:r>
      <w:r w:rsidRPr="000C7101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</w:rPr>
        <w:t>4 (четири) истоветна примерака, од којих су по 2 (два) примерка за сваку уговорну страну.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>ДОБАВЉАЧ</w:t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</w:rPr>
        <w:tab/>
        <w:t xml:space="preserve">НАРУЧИЛАЦ </w:t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0C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</w:p>
    <w:p w:rsidR="000C7101" w:rsidRPr="000C7101" w:rsidRDefault="000C7101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0C7101" w:rsidRPr="000C7101" w:rsidRDefault="00AB5BBF" w:rsidP="000C7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AB5BBF">
        <w:rPr>
          <w:rFonts w:ascii="Calibri" w:eastAsia="Calibri" w:hAnsi="Calibri" w:cs="Calibri"/>
          <w:noProof/>
          <w:color w:val="000000"/>
          <w:u w:color="000000"/>
          <w:bdr w:val="nil"/>
        </w:rPr>
        <w:pict>
          <v:line id="Straight Connector 3" o:spid="_x0000_s1026" style="position:absolute;z-index:251659264;visibility:visible;mso-wrap-distance-left:0;mso-wrap-distance-right:0;mso-position-vertical-relative:line" from="4pt,7.9pt" to="156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RmHAIAADcEAAAOAAAAZHJzL2Uyb0RvYy54bWysU8GO2jAQvVfqP1i+QxKg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" strokeweight=".8pt"/>
        </w:pict>
      </w:r>
      <w:r w:rsidRPr="00AB5BBF">
        <w:rPr>
          <w:rFonts w:ascii="Calibri" w:eastAsia="Calibri" w:hAnsi="Calibri" w:cs="Calibri"/>
          <w:noProof/>
          <w:color w:val="000000"/>
          <w:u w:color="000000"/>
          <w:bdr w:val="nil"/>
        </w:rPr>
        <w:pict>
          <v:line id="Straight Connector 2" o:spid="_x0000_s1027" style="position:absolute;z-index:251660288;visibility:visible;mso-wrap-distance-left:0;mso-wrap-distance-right:0;mso-position-vertical-relative:line" from="307.2pt,7.9pt" to="459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UMHQIAADc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" strokeweight=".8pt"/>
        </w:pict>
      </w:r>
      <w:r w:rsidR="000C7101" w:rsidRPr="000C71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</w:p>
    <w:p w:rsidR="000C7101" w:rsidRDefault="000C7101"/>
    <w:sectPr w:rsidR="000C7101" w:rsidSect="0067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5789"/>
    <w:multiLevelType w:val="hybridMultilevel"/>
    <w:tmpl w:val="77489212"/>
    <w:lvl w:ilvl="0" w:tplc="248208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7101"/>
    <w:rsid w:val="00004AD3"/>
    <w:rsid w:val="000C7101"/>
    <w:rsid w:val="0023315B"/>
    <w:rsid w:val="002447A7"/>
    <w:rsid w:val="00367133"/>
    <w:rsid w:val="00674BB2"/>
    <w:rsid w:val="007156D1"/>
    <w:rsid w:val="008C7A21"/>
    <w:rsid w:val="00910666"/>
    <w:rsid w:val="00947DFC"/>
    <w:rsid w:val="0095151A"/>
    <w:rsid w:val="009C6A23"/>
    <w:rsid w:val="00AB5BBF"/>
    <w:rsid w:val="00BC3CEF"/>
    <w:rsid w:val="00BE00B4"/>
    <w:rsid w:val="00CB3EFE"/>
    <w:rsid w:val="00D23279"/>
    <w:rsid w:val="00F6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Mitrović</dc:creator>
  <cp:lastModifiedBy>Korisnik</cp:lastModifiedBy>
  <cp:revision>2</cp:revision>
  <dcterms:created xsi:type="dcterms:W3CDTF">2022-02-23T09:39:00Z</dcterms:created>
  <dcterms:modified xsi:type="dcterms:W3CDTF">2022-02-23T09:39:00Z</dcterms:modified>
</cp:coreProperties>
</file>